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B1F5B" w14:textId="0DF14295" w:rsidR="00087F89" w:rsidRDefault="00087F89" w:rsidP="00087F89">
      <w:pPr>
        <w:rPr>
          <w:rFonts w:ascii="Lucida Grande" w:eastAsia="Times New Roman" w:hAnsi="Lucida Grande" w:cs="Lucida Grande"/>
          <w:color w:val="444444"/>
          <w:sz w:val="20"/>
          <w:szCs w:val="20"/>
          <w:bdr w:val="none" w:sz="0" w:space="0" w:color="auto" w:frame="1"/>
          <w:shd w:val="clear" w:color="auto" w:fill="FFFF00"/>
        </w:rPr>
      </w:pPr>
      <w:r w:rsidRPr="00087F89">
        <w:rPr>
          <w:rFonts w:ascii="Lucida Grande" w:eastAsia="Times New Roman" w:hAnsi="Lucida Grande" w:cs="Lucida Grande"/>
          <w:color w:val="444444"/>
          <w:sz w:val="20"/>
          <w:szCs w:val="20"/>
          <w:shd w:val="clear" w:color="auto" w:fill="FFFFFF"/>
        </w:rPr>
        <w:t>This paper is an examination of culture on health disparities, health related practices, healthcare outcomes and transcultural theories. This paper will follow APA format, 6-8 pages excluding figures, tables, and reference pages</w:t>
      </w:r>
      <w:r w:rsidRPr="00087F89">
        <w:rPr>
          <w:rFonts w:ascii="Lucida Grande" w:eastAsia="Times New Roman" w:hAnsi="Lucida Grande" w:cs="Lucida Grande"/>
          <w:color w:val="444444"/>
          <w:sz w:val="20"/>
          <w:szCs w:val="20"/>
          <w:bdr w:val="none" w:sz="0" w:space="0" w:color="auto" w:frame="1"/>
          <w:shd w:val="clear" w:color="auto" w:fill="FFFF00"/>
        </w:rPr>
        <w:t>.  GROUP WORK</w:t>
      </w:r>
    </w:p>
    <w:p w14:paraId="7B93F46A" w14:textId="76147FBD" w:rsidR="00087F89" w:rsidRDefault="00087F89" w:rsidP="00087F89">
      <w:pPr>
        <w:rPr>
          <w:rFonts w:ascii="Lucida Grande" w:eastAsia="Times New Roman" w:hAnsi="Lucida Grande" w:cs="Lucida Grande"/>
          <w:color w:val="444444"/>
          <w:sz w:val="20"/>
          <w:szCs w:val="20"/>
          <w:bdr w:val="none" w:sz="0" w:space="0" w:color="auto" w:frame="1"/>
          <w:shd w:val="clear" w:color="auto" w:fill="FFFF00"/>
        </w:rPr>
      </w:pPr>
    </w:p>
    <w:p w14:paraId="0B7571F8" w14:textId="2154DDB5" w:rsidR="00087F89" w:rsidRDefault="00087F89" w:rsidP="00087F89">
      <w:pPr>
        <w:rPr>
          <w:rFonts w:ascii="Lucida Grande" w:eastAsia="Times New Roman" w:hAnsi="Lucida Grande" w:cs="Lucida Grande"/>
          <w:color w:val="444444"/>
          <w:sz w:val="20"/>
          <w:szCs w:val="20"/>
          <w:bdr w:val="none" w:sz="0" w:space="0" w:color="auto" w:frame="1"/>
          <w:shd w:val="clear" w:color="auto" w:fill="FFFF00"/>
        </w:rPr>
      </w:pPr>
      <w:r>
        <w:rPr>
          <w:rFonts w:ascii="Lucida Grande" w:eastAsia="Times New Roman" w:hAnsi="Lucida Grande" w:cs="Lucida Grande"/>
          <w:color w:val="444444"/>
          <w:sz w:val="20"/>
          <w:szCs w:val="20"/>
          <w:bdr w:val="none" w:sz="0" w:space="0" w:color="auto" w:frame="1"/>
          <w:shd w:val="clear" w:color="auto" w:fill="FFFF00"/>
        </w:rPr>
        <w:t>Culture: Philippines</w:t>
      </w:r>
    </w:p>
    <w:p w14:paraId="293EC852" w14:textId="76B4B308" w:rsidR="00087F89" w:rsidRPr="00087F89" w:rsidRDefault="00087F89" w:rsidP="00087F89">
      <w:pPr>
        <w:rPr>
          <w:rFonts w:ascii="Times New Roman" w:eastAsia="Times New Roman" w:hAnsi="Times New Roman" w:cs="Times New Roman"/>
        </w:rPr>
      </w:pPr>
      <w:r>
        <w:rPr>
          <w:rFonts w:ascii="Lucida Grande" w:eastAsia="Times New Roman" w:hAnsi="Lucida Grande" w:cs="Lucida Grande"/>
          <w:color w:val="444444"/>
          <w:sz w:val="20"/>
          <w:szCs w:val="20"/>
          <w:bdr w:val="none" w:sz="0" w:space="0" w:color="auto" w:frame="1"/>
          <w:shd w:val="clear" w:color="auto" w:fill="FFFF00"/>
        </w:rPr>
        <w:t xml:space="preserve">Theorist: Watson caring theory </w:t>
      </w:r>
    </w:p>
    <w:p w14:paraId="7790FD91" w14:textId="57CEA66C" w:rsidR="00087F89" w:rsidRDefault="00087F89"/>
    <w:p w14:paraId="2DD35833" w14:textId="1179066B" w:rsidR="00087F89" w:rsidRDefault="00087F89">
      <w:r>
        <w:t>MY PART:</w:t>
      </w:r>
    </w:p>
    <w:p w14:paraId="575DFAFA" w14:textId="44265755" w:rsidR="00087F89" w:rsidRDefault="00087F89" w:rsidP="00087F8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780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 xml:space="preserve">Describe and assess your personal (PHILIPPINES) culture of origin and analyze your cultural habits and its effect on health generally for your people. </w:t>
      </w:r>
      <w:r>
        <w:rPr>
          <w:color w:val="000000"/>
          <w:shd w:val="clear" w:color="auto" w:fill="FFFFFF"/>
        </w:rPr>
        <w:t xml:space="preserve">*** About 1-2 paragraphs </w:t>
      </w:r>
    </w:p>
    <w:p w14:paraId="33C10C11" w14:textId="77777777" w:rsidR="00087F89" w:rsidRDefault="00087F89"/>
    <w:sectPr w:rsidR="00087F89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DB4D18"/>
    <w:multiLevelType w:val="multilevel"/>
    <w:tmpl w:val="984AD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87F89"/>
    <w:rsid w:val="00917580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E09137"/>
  <w15:chartTrackingRefBased/>
  <w15:docId w15:val="{52635AE8-65E3-DD4E-A725-E8D71B4F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7F8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5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2020-10-22T20:18:00Z</dcterms:created>
  <dcterms:modified xsi:type="dcterms:W3CDTF">2020-10-22T20:25:00Z</dcterms:modified>
</cp:coreProperties>
</file>